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4B7DE5" w:rsidRDefault="004B7DE5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0A0D1F" w:rsidRPr="00F0707C" w:rsidRDefault="004B7DE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90739D" w:rsidRPr="00F0707C">
        <w:rPr>
          <w:rFonts w:cs="Times New Roman"/>
          <w:b/>
          <w:color w:val="000000" w:themeColor="text1"/>
          <w:sz w:val="26"/>
          <w:szCs w:val="26"/>
        </w:rPr>
        <w:t>камеральных проверок</w:t>
      </w:r>
      <w:r w:rsidR="008F6BA9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F0707C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4C527A" w:rsidRPr="00F0707C">
        <w:rPr>
          <w:rFonts w:cs="Times New Roman"/>
          <w:b/>
          <w:color w:val="000000" w:themeColor="text1"/>
          <w:sz w:val="26"/>
          <w:szCs w:val="26"/>
        </w:rPr>
        <w:t>5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B36E71" w:rsidRPr="00B36E7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C527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C52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камеральных проверок №5 </w:t>
      </w:r>
      <w:r w:rsidR="004C527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нал</w:t>
      </w:r>
      <w:r w:rsidR="00F21F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оговой службы № 22 по г. Москве </w:t>
      </w:r>
      <w:r w:rsidR="004B7DE5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старшей группе должностей гражданской службы категории «специалисты»</w:t>
      </w:r>
      <w:r w:rsidR="000B7C1A" w:rsidRPr="00F070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6C2B0C" w:rsidRPr="007E0BF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4B7DE5" w:rsidRPr="00616241">
        <w:rPr>
          <w:rFonts w:ascii="Times New Roman" w:hAnsi="Times New Roman" w:cs="Times New Roman"/>
          <w:sz w:val="26"/>
          <w:szCs w:val="26"/>
        </w:rPr>
        <w:t>11-3-</w:t>
      </w:r>
      <w:r w:rsidR="004B7DE5">
        <w:rPr>
          <w:rFonts w:ascii="Times New Roman" w:hAnsi="Times New Roman" w:cs="Times New Roman"/>
          <w:sz w:val="26"/>
          <w:szCs w:val="26"/>
        </w:rPr>
        <w:t>4-095</w:t>
      </w:r>
    </w:p>
    <w:p w:rsidR="006C2B0C" w:rsidRPr="00F0707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деятельности 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F0707C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13B03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в сфере налога на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прибыль организаций, налога на прибыль с </w:t>
      </w:r>
      <w:r w:rsidR="004C527A" w:rsidRPr="00F0707C">
        <w:rPr>
          <w:rStyle w:val="FontStyle30"/>
          <w:color w:val="000000" w:themeColor="text1"/>
          <w:sz w:val="26"/>
          <w:szCs w:val="26"/>
        </w:rPr>
        <w:t>доходов, выплаченных иностранным организациям</w:t>
      </w:r>
      <w:r w:rsidR="00813B03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в сфере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взаимозависимых лиц,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контролируемых иностранных компаний и контролируемых сделок (трансфертное ценообразование)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0707C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4</w:t>
      </w:r>
      <w:r w:rsidR="003B7A81" w:rsidRPr="00F0707C">
        <w:rPr>
          <w:rFonts w:cs="Times New Roman"/>
          <w:color w:val="000000" w:themeColor="text1"/>
          <w:sz w:val="26"/>
          <w:szCs w:val="26"/>
        </w:rPr>
        <w:t>.</w:t>
      </w:r>
      <w:r w:rsidRPr="00F0707C">
        <w:rPr>
          <w:rFonts w:cs="Times New Roman"/>
          <w:color w:val="000000" w:themeColor="text1"/>
          <w:sz w:val="26"/>
          <w:szCs w:val="26"/>
        </w:rPr>
        <w:t> </w:t>
      </w:r>
      <w:r w:rsidR="00397C11" w:rsidRPr="00F0707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4C527A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97C11" w:rsidRPr="00F0707C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0707C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5. 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AA0A5E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0707C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F0707C">
        <w:rPr>
          <w:rFonts w:cs="Times New Roman"/>
          <w:color w:val="000000" w:themeColor="text1"/>
          <w:sz w:val="26"/>
          <w:szCs w:val="26"/>
        </w:rPr>
        <w:t>у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F0707C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F0707C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4C527A" w:rsidRPr="00F0707C">
        <w:rPr>
          <w:rFonts w:cs="Times New Roman"/>
          <w:color w:val="000000" w:themeColor="text1"/>
          <w:sz w:val="26"/>
          <w:szCs w:val="26"/>
        </w:rPr>
        <w:t>5</w:t>
      </w:r>
      <w:r w:rsidR="000C6EAD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F0707C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1364F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364FF">
        <w:rPr>
          <w:rFonts w:cs="Times New Roman"/>
          <w:sz w:val="26"/>
          <w:szCs w:val="26"/>
        </w:rPr>
        <w:t xml:space="preserve">№22 </w:t>
      </w:r>
      <w:r w:rsidR="00944E3B" w:rsidRPr="001364FF">
        <w:rPr>
          <w:rFonts w:cs="Times New Roman"/>
          <w:sz w:val="26"/>
          <w:szCs w:val="26"/>
        </w:rPr>
        <w:t xml:space="preserve">по </w:t>
      </w:r>
      <w:r w:rsidR="0052623E" w:rsidRPr="001364FF">
        <w:rPr>
          <w:rFonts w:cs="Times New Roman"/>
          <w:sz w:val="26"/>
          <w:szCs w:val="26"/>
        </w:rPr>
        <w:t>г. Москве</w:t>
      </w:r>
      <w:r w:rsidR="00944E3B" w:rsidRPr="001364FF">
        <w:rPr>
          <w:rFonts w:cs="Times New Roman"/>
          <w:sz w:val="26"/>
          <w:szCs w:val="26"/>
        </w:rPr>
        <w:t xml:space="preserve"> (далее – </w:t>
      </w:r>
      <w:r w:rsidR="00770B43" w:rsidRPr="001364FF">
        <w:rPr>
          <w:rFonts w:cs="Times New Roman"/>
          <w:sz w:val="26"/>
          <w:szCs w:val="26"/>
        </w:rPr>
        <w:t>Инспекция</w:t>
      </w:r>
      <w:r w:rsidR="00944E3B" w:rsidRPr="001364FF">
        <w:rPr>
          <w:rFonts w:cs="Times New Roman"/>
          <w:sz w:val="26"/>
          <w:szCs w:val="26"/>
        </w:rPr>
        <w:t>)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375D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375DEA">
        <w:rPr>
          <w:rFonts w:cs="Times New Roman"/>
          <w:sz w:val="26"/>
          <w:szCs w:val="26"/>
        </w:rPr>
        <w:t>.</w:t>
      </w:r>
      <w:r w:rsidR="0049073B" w:rsidRPr="00375DEA">
        <w:rPr>
          <w:rFonts w:cs="Times New Roman"/>
          <w:sz w:val="26"/>
          <w:szCs w:val="26"/>
        </w:rPr>
        <w:t> </w:t>
      </w:r>
      <w:r w:rsidR="003B7A81" w:rsidRPr="00375DEA">
        <w:rPr>
          <w:rFonts w:cs="Times New Roman"/>
          <w:sz w:val="26"/>
          <w:szCs w:val="26"/>
        </w:rPr>
        <w:t xml:space="preserve">Для замещения должности </w:t>
      </w:r>
      <w:r w:rsidR="004B7DE5">
        <w:rPr>
          <w:rFonts w:cs="Times New Roman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4C527A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375D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75DEA">
        <w:rPr>
          <w:rFonts w:cs="Times New Roman"/>
          <w:sz w:val="26"/>
          <w:szCs w:val="26"/>
        </w:rPr>
        <w:t xml:space="preserve">квалификационные </w:t>
      </w:r>
      <w:r w:rsidR="003B7A81" w:rsidRPr="00375DEA">
        <w:rPr>
          <w:rFonts w:cs="Times New Roman"/>
          <w:sz w:val="26"/>
          <w:szCs w:val="26"/>
        </w:rPr>
        <w:t>требования</w:t>
      </w:r>
      <w:r w:rsidR="001742EC">
        <w:rPr>
          <w:rFonts w:cs="Times New Roman"/>
          <w:sz w:val="26"/>
          <w:szCs w:val="26"/>
        </w:rPr>
        <w:t>:</w:t>
      </w:r>
    </w:p>
    <w:p w:rsidR="00CE00B3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931D14">
        <w:rPr>
          <w:rFonts w:cs="Times New Roman"/>
          <w:sz w:val="26"/>
          <w:szCs w:val="26"/>
        </w:rPr>
        <w:t>6.1.</w:t>
      </w:r>
      <w:r w:rsidRPr="00931D14">
        <w:rPr>
          <w:sz w:val="26"/>
          <w:szCs w:val="26"/>
        </w:rPr>
        <w:t xml:space="preserve"> Наличие высшего образования</w:t>
      </w:r>
      <w:r w:rsidR="00CE00B3">
        <w:rPr>
          <w:sz w:val="26"/>
          <w:szCs w:val="26"/>
        </w:rPr>
        <w:t>.</w:t>
      </w:r>
      <w:r w:rsidRPr="00931D14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F0707C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0707C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0707C">
        <w:rPr>
          <w:rFonts w:cs="Times New Roman"/>
          <w:color w:val="000000" w:themeColor="text1"/>
          <w:sz w:val="26"/>
          <w:szCs w:val="26"/>
        </w:rPr>
        <w:t>;</w:t>
      </w:r>
      <w:r w:rsidR="00452018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F0707C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F0707C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F0707C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F0707C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="00C20C8F"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</w:t>
      </w:r>
      <w:r w:rsidR="00C20C8F" w:rsidRPr="00F0707C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F0707C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F0707C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F0707C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="00CA730A"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2.</w:t>
      </w:r>
      <w:r w:rsidR="00CA730A" w:rsidRPr="00F0707C">
        <w:rPr>
          <w:rFonts w:cs="Times New Roman"/>
          <w:color w:val="000000" w:themeColor="text1"/>
          <w:sz w:val="26"/>
          <w:szCs w:val="26"/>
        </w:rPr>
        <w:t>1.</w:t>
      </w:r>
      <w:r w:rsidR="0071560A" w:rsidRPr="00F0707C">
        <w:rPr>
          <w:rFonts w:cs="Times New Roman"/>
          <w:color w:val="000000" w:themeColor="text1"/>
          <w:sz w:val="26"/>
          <w:szCs w:val="26"/>
        </w:rPr>
        <w:t> </w:t>
      </w:r>
      <w:r w:rsidR="00A97A49" w:rsidRPr="00F0707C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FA44F4" w:rsidRPr="00F0707C" w:rsidRDefault="00484228" w:rsidP="00FA44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F0707C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FA44F4" w:rsidRPr="00F0707C" w:rsidRDefault="00FA44F4" w:rsidP="00FA44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 Кодекс об административных правонарушениях;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№ 59-ФЗ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«</w:t>
      </w:r>
      <w:r w:rsidRPr="00F0707C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»</w:t>
      </w:r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F0707C" w:rsidRDefault="008F4AAF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84228" w:rsidRPr="00F0707C" w:rsidRDefault="008F4AAF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F0707C" w:rsidRDefault="008F4AAF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F0707C" w:rsidRDefault="008F4AAF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F0707C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F0707C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F0707C" w:rsidRDefault="008F4AAF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F0707C">
          <w:rPr>
            <w:color w:val="000000" w:themeColor="text1"/>
            <w:sz w:val="26"/>
            <w:szCs w:val="26"/>
          </w:rPr>
          <w:t>Приказ</w:t>
        </w:r>
      </w:hyperlink>
      <w:r w:rsidR="00484228" w:rsidRPr="00F0707C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«</w:t>
      </w:r>
      <w:r w:rsidRPr="00F0707C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»</w:t>
      </w:r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412648" w:rsidRPr="00F0707C" w:rsidRDefault="00FA44F4" w:rsidP="00325E5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 w:rsidR="00412648" w:rsidRPr="00F070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412648" w:rsidRPr="00F0707C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ФНС России от 23.09.2019 №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412648" w:rsidRPr="00F21FED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Приказ ФНС России от 02.03.2016 № ММВ-7-3/115@ "Об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суммах, выплаченных иностранным </w:t>
      </w:r>
      <w:r w:rsidRPr="00F21FED">
        <w:rPr>
          <w:rFonts w:cs="Times New Roman"/>
          <w:color w:val="000000" w:themeColor="text1"/>
          <w:sz w:val="26"/>
          <w:szCs w:val="26"/>
        </w:rPr>
        <w:t xml:space="preserve">организациям доходов и удержанных налогов в электронной форме"; </w:t>
      </w:r>
    </w:p>
    <w:p w:rsidR="00AB1ED8" w:rsidRPr="00F21FED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21FED">
        <w:rPr>
          <w:rFonts w:cs="Times New Roman"/>
          <w:color w:val="000000" w:themeColor="text1"/>
          <w:sz w:val="26"/>
          <w:szCs w:val="26"/>
        </w:rPr>
        <w:t>Приказ ФНС России от 7 мая 2018 г. №ММВ-7-13/249@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форме"</w:t>
      </w:r>
      <w:r w:rsidR="00AB1ED8" w:rsidRPr="00F21FED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412648" w:rsidRPr="00F0707C" w:rsidRDefault="00AB1ED8" w:rsidP="00F070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142" w:firstLine="851"/>
        <w:jc w:val="left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4"/>
          <w:szCs w:val="24"/>
        </w:rPr>
        <w:lastRenderedPageBreak/>
        <w:t xml:space="preserve">Приказ ФНС России от 19.07.2021 № ЕД-7-13/671@ </w:t>
      </w:r>
      <w:hyperlink r:id="rId19" w:history="1">
        <w:r w:rsidRPr="00F0707C">
          <w:rPr>
            <w:rFonts w:cs="Times New Roman"/>
            <w:color w:val="000000" w:themeColor="text1"/>
            <w:sz w:val="26"/>
            <w:szCs w:val="26"/>
          </w:rPr>
          <w:t>"Об утверждении формы, порядка заполнения формы и формата представления уведомления о контролируемых иностранных компаниях в электронной форме"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AB1ED8" w:rsidRPr="00F0707C" w:rsidRDefault="00AB1ED8" w:rsidP="00F070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ФНС России от 05.07.2019 № ММВ-7-13/338@ "Об утверждении формы и формата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форме, а также порядка заполнения формы и порядка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форме.</w:t>
      </w:r>
    </w:p>
    <w:p w:rsidR="0071560A" w:rsidRPr="00F0707C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F0707C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F0707C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0707C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F0707C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.2.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</w:t>
      </w:r>
      <w:r w:rsidRPr="00F0707C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F0707C">
        <w:rPr>
          <w:rFonts w:cs="Times New Roman"/>
          <w:color w:val="000000" w:themeColor="text1"/>
          <w:sz w:val="26"/>
          <w:szCs w:val="26"/>
        </w:rPr>
        <w:t>:</w:t>
      </w:r>
      <w:r w:rsidR="009F0BC2" w:rsidRPr="00F070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</w:t>
      </w:r>
      <w:r w:rsidR="00E310D2" w:rsidRPr="00F0707C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F0707C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F0707C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="002E4969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F0707C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16F59" w:rsidRPr="00F0707C" w:rsidRDefault="00EC5933" w:rsidP="00016F5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принципы, методы, технологии и механизмы осуществления контроля</w:t>
      </w:r>
      <w:r w:rsidR="007E079C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(надзора)</w:t>
      </w: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; </w:t>
      </w:r>
    </w:p>
    <w:p w:rsidR="00EC5933" w:rsidRPr="00F0707C" w:rsidRDefault="00EC5933" w:rsidP="002D1D23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F0707C" w:rsidRDefault="00016F59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C5933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меры, принимаемые по результатам проверки.</w:t>
      </w:r>
    </w:p>
    <w:p w:rsidR="003B7A81" w:rsidRPr="00F0707C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4</w:t>
      </w:r>
      <w:r w:rsidR="009A732F" w:rsidRPr="00F0707C">
        <w:rPr>
          <w:rFonts w:cs="Times New Roman"/>
          <w:color w:val="000000" w:themeColor="text1"/>
          <w:sz w:val="26"/>
          <w:szCs w:val="26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F0707C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F0707C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0707C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F0707C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F0707C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F0707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5</w:t>
      </w:r>
      <w:r w:rsidRPr="00F0707C">
        <w:rPr>
          <w:rFonts w:cs="Times New Roman"/>
          <w:color w:val="000000" w:themeColor="text1"/>
          <w:sz w:val="26"/>
          <w:szCs w:val="26"/>
        </w:rPr>
        <w:t> </w:t>
      </w:r>
      <w:r w:rsidR="00402F47" w:rsidRPr="00F0707C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:</w:t>
      </w:r>
      <w:r w:rsidR="00402F47" w:rsidRPr="00F0707C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0707C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F0707C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0707C">
        <w:rPr>
          <w:rFonts w:cs="Times New Roman"/>
          <w:color w:val="000000" w:themeColor="text1"/>
          <w:sz w:val="26"/>
          <w:szCs w:val="26"/>
        </w:rPr>
        <w:t>И</w:t>
      </w:r>
      <w:r w:rsidR="00402F47" w:rsidRPr="00F0707C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F0707C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F0707C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F0707C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F0707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6</w:t>
      </w:r>
      <w:r w:rsidRPr="00F0707C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F070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C5933" w:rsidRPr="00F0707C" w:rsidRDefault="00EC5933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проведение </w:t>
      </w:r>
      <w:r w:rsidR="00016F59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камеральных</w:t>
      </w: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проверок;</w:t>
      </w:r>
    </w:p>
    <w:p w:rsidR="002D1D23" w:rsidRDefault="002D1D23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F0707C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F0707C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F21FED" w:rsidRPr="00F21FED" w:rsidRDefault="00F21FED" w:rsidP="00F21FE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21FED">
        <w:rPr>
          <w:rFonts w:cs="Times New Roman"/>
          <w:sz w:val="26"/>
          <w:szCs w:val="26"/>
        </w:rPr>
        <w:t xml:space="preserve">7. Основные обязанности </w:t>
      </w:r>
      <w:r w:rsidRPr="00F21FED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F21FED">
        <w:rPr>
          <w:rFonts w:cs="Times New Roman"/>
          <w:sz w:val="26"/>
          <w:szCs w:val="26"/>
        </w:rPr>
        <w:t>, а также ограничения, запреты и требования, установлены статьями 15-18, 20, 20.1, 20.2, 20.3 Федерального закона от 27.07.2004 № 79-ФЗ</w:t>
      </w:r>
      <w:r w:rsidR="002D1D23">
        <w:rPr>
          <w:rFonts w:cs="Times New Roman"/>
          <w:sz w:val="26"/>
          <w:szCs w:val="26"/>
        </w:rPr>
        <w:t xml:space="preserve"> </w:t>
      </w:r>
      <w:r w:rsidRPr="00F21FED">
        <w:rPr>
          <w:rFonts w:cs="Times New Roman"/>
          <w:sz w:val="26"/>
          <w:szCs w:val="26"/>
        </w:rPr>
        <w:t>«О государственной гражданской службе Российской Федерации» (далее - Федеральный закон №79-ФЗ).</w:t>
      </w:r>
    </w:p>
    <w:p w:rsidR="004A5A11" w:rsidRDefault="004A5A11" w:rsidP="004A5A1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 5, </w:t>
      </w:r>
      <w:r w:rsidR="004B7DE5">
        <w:rPr>
          <w:rFonts w:cs="Times New Roman"/>
          <w:sz w:val="26"/>
          <w:szCs w:val="26"/>
        </w:rPr>
        <w:t xml:space="preserve">старший </w:t>
      </w:r>
      <w:r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cs="Times New Roman"/>
          <w:sz w:val="26"/>
          <w:szCs w:val="26"/>
        </w:rPr>
        <w:t xml:space="preserve">обязан: </w:t>
      </w:r>
    </w:p>
    <w:p w:rsidR="004A5A11" w:rsidRDefault="004A5A11" w:rsidP="004A5A1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>
        <w:rPr>
          <w:rFonts w:cs="Times New Roman"/>
          <w:sz w:val="26"/>
          <w:szCs w:val="26"/>
        </w:rPr>
        <w:t>ых</w:t>
      </w:r>
      <w:r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>
        <w:rPr>
          <w:rFonts w:cs="Times New Roman"/>
          <w:sz w:val="26"/>
          <w:szCs w:val="26"/>
        </w:rPr>
        <w:t xml:space="preserve"> </w:t>
      </w:r>
      <w:r w:rsidRPr="00D81FE5">
        <w:rPr>
          <w:rFonts w:cs="Times New Roman"/>
          <w:sz w:val="26"/>
          <w:szCs w:val="26"/>
        </w:rPr>
        <w:t>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4A5A11" w:rsidRDefault="004A5A11" w:rsidP="004A5A11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4A5A11" w:rsidRPr="00391F79" w:rsidRDefault="004A5A11" w:rsidP="004A5A11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4A5A11" w:rsidRDefault="004A5A11" w:rsidP="004A5A11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4A5A11" w:rsidRPr="00032D06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4A5A11" w:rsidRPr="00032D06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4A5A11" w:rsidRPr="00032D06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 проводить подготовку аналитических материалов по вопросам, отнесенным к компетенции отдела;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lastRenderedPageBreak/>
        <w:t>- принимать участие в проходящей в Отделе профессионально-экономической учебе;</w:t>
      </w:r>
    </w:p>
    <w:p w:rsidR="004A5A11" w:rsidRDefault="004A5A11" w:rsidP="004A5A11">
      <w:pPr>
        <w:ind w:firstLine="708"/>
        <w:rPr>
          <w:rFonts w:cs="Times New Roman"/>
          <w:sz w:val="26"/>
          <w:szCs w:val="26"/>
        </w:rPr>
      </w:pPr>
      <w:r w:rsidRPr="001F434A">
        <w:rPr>
          <w:rFonts w:cs="Times New Roman"/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4A5A11" w:rsidRDefault="004A5A11" w:rsidP="004A5A11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>
        <w:rPr>
          <w:rFonts w:cs="Times New Roman"/>
          <w:sz w:val="26"/>
          <w:szCs w:val="26"/>
        </w:rPr>
        <w:t>ты «Для служебного пользования»;</w:t>
      </w:r>
    </w:p>
    <w:p w:rsidR="00F21FED" w:rsidRPr="002C0276" w:rsidRDefault="00F21FED" w:rsidP="00F21FED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2C0276">
        <w:rPr>
          <w:sz w:val="26"/>
          <w:szCs w:val="26"/>
        </w:rPr>
        <w:t>- выполнять отдельные поручения начальника отдела;</w:t>
      </w:r>
    </w:p>
    <w:p w:rsidR="00F21FED" w:rsidRPr="002C0276" w:rsidRDefault="00F21FED" w:rsidP="00F21FED">
      <w:pPr>
        <w:ind w:firstLine="708"/>
        <w:rPr>
          <w:sz w:val="26"/>
          <w:szCs w:val="26"/>
        </w:rPr>
      </w:pPr>
      <w:r w:rsidRPr="002C0276">
        <w:rPr>
          <w:color w:val="000000"/>
          <w:spacing w:val="-7"/>
          <w:sz w:val="26"/>
          <w:szCs w:val="26"/>
        </w:rPr>
        <w:t xml:space="preserve">- </w:t>
      </w:r>
      <w:r w:rsidRPr="002C0276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ресурсы:</w:t>
      </w:r>
      <w:r w:rsidR="002D1D23">
        <w:rPr>
          <w:color w:val="000000"/>
          <w:spacing w:val="-6"/>
          <w:sz w:val="26"/>
          <w:szCs w:val="26"/>
        </w:rPr>
        <w:t xml:space="preserve">                       </w:t>
      </w:r>
      <w:r w:rsidRPr="002C0276">
        <w:rPr>
          <w:color w:val="000000"/>
          <w:spacing w:val="-6"/>
          <w:sz w:val="26"/>
          <w:szCs w:val="26"/>
        </w:rPr>
        <w:t xml:space="preserve"> </w:t>
      </w:r>
      <w:r w:rsidR="007C0A14">
        <w:rPr>
          <w:color w:val="000000" w:themeColor="text1"/>
          <w:spacing w:val="-6"/>
          <w:sz w:val="26"/>
          <w:szCs w:val="26"/>
        </w:rPr>
        <w:t>(АИС – Налог 3, ПК ИАР)</w:t>
      </w:r>
      <w:r w:rsidRPr="002C0276">
        <w:rPr>
          <w:color w:val="000000"/>
          <w:spacing w:val="-6"/>
          <w:sz w:val="26"/>
          <w:szCs w:val="26"/>
        </w:rPr>
        <w:t xml:space="preserve"> для исполнения задач, поставленных перед отделом;</w:t>
      </w:r>
    </w:p>
    <w:p w:rsidR="00F21FED" w:rsidRDefault="00F21FED" w:rsidP="00F21FE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2C0276">
        <w:rPr>
          <w:color w:val="000000"/>
          <w:sz w:val="26"/>
          <w:szCs w:val="26"/>
        </w:rPr>
        <w:t xml:space="preserve">- обеспечить сохранность служебного удостоверения; </w:t>
      </w:r>
    </w:p>
    <w:p w:rsidR="00F21FED" w:rsidRDefault="00F21FED" w:rsidP="00F21FE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F21FED" w:rsidRDefault="00F21FED" w:rsidP="00F21FED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</w:p>
    <w:p w:rsidR="004A5A11" w:rsidRDefault="004A5A11" w:rsidP="004A5A11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F21FED" w:rsidRDefault="00F21FED" w:rsidP="00F21F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032D06">
        <w:rPr>
          <w:rFonts w:cs="Times New Roman"/>
          <w:sz w:val="26"/>
          <w:szCs w:val="26"/>
        </w:rPr>
        <w:t xml:space="preserve">.  </w:t>
      </w:r>
      <w:r>
        <w:rPr>
          <w:rFonts w:cs="Times New Roman"/>
          <w:sz w:val="26"/>
          <w:szCs w:val="26"/>
        </w:rPr>
        <w:t>Старший г</w:t>
      </w:r>
      <w:r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9B753B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>
        <w:rPr>
          <w:rFonts w:cs="Times New Roman"/>
          <w:sz w:val="26"/>
          <w:szCs w:val="26"/>
        </w:rPr>
        <w:t xml:space="preserve"> Инспекции</w:t>
      </w:r>
      <w:r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F0707C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F0707C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F0707C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>у</w:t>
      </w:r>
      <w:r w:rsidRPr="00F0707C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F0707C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F0707C">
        <w:rPr>
          <w:rFonts w:eastAsia="Calibri" w:cs="Times New Roman"/>
          <w:color w:val="000000" w:themeColor="text1"/>
          <w:sz w:val="26"/>
          <w:szCs w:val="26"/>
        </w:rPr>
        <w:t>0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F0707C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>При исполнении служебных обязанностей</w:t>
      </w:r>
      <w:r w:rsidR="00F21FED" w:rsidRPr="00F0707C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F21FED">
        <w:rPr>
          <w:rFonts w:eastAsia="Calibri" w:cs="Times New Roman"/>
          <w:color w:val="000000" w:themeColor="text1"/>
          <w:sz w:val="26"/>
          <w:szCs w:val="26"/>
        </w:rPr>
        <w:t>с</w:t>
      </w:r>
      <w:r w:rsidR="00F21FED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F21FED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F21F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F21F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F21F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F21F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F21F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0707C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0707C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0707C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4B7DE5">
        <w:rPr>
          <w:rFonts w:eastAsia="Calibri"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F0707C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0707C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F21FE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</w:p>
    <w:p w:rsidR="008051FA" w:rsidRPr="00F0707C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F0707C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F0707C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F0707C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F0707C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2</w:t>
      </w:r>
      <w:r w:rsidRPr="00F0707C">
        <w:rPr>
          <w:rFonts w:cs="Times New Roman"/>
          <w:color w:val="000000" w:themeColor="text1"/>
          <w:sz w:val="26"/>
          <w:szCs w:val="26"/>
        </w:rPr>
        <w:t>. 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0707C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0707C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0707C">
        <w:rPr>
          <w:rFonts w:cs="Times New Roman"/>
          <w:color w:val="000000" w:themeColor="text1"/>
          <w:sz w:val="26"/>
          <w:szCs w:val="26"/>
        </w:rPr>
        <w:t>ей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0707C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0707C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0707C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3</w:t>
      </w:r>
      <w:r w:rsidR="00D93716" w:rsidRPr="00F0707C">
        <w:rPr>
          <w:rFonts w:cs="Times New Roman"/>
          <w:color w:val="000000" w:themeColor="text1"/>
          <w:sz w:val="26"/>
          <w:szCs w:val="26"/>
        </w:rPr>
        <w:t>.</w:t>
      </w:r>
      <w:r w:rsidR="00D93716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в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F0707C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>- положений об отделе и Инспекции;</w:t>
      </w:r>
    </w:p>
    <w:p w:rsidR="006B3316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F0707C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F0707C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F0707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</w:t>
      </w:r>
      <w:r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согласования и принятия данных решений </w:t>
      </w:r>
      <w:r w:rsidR="00B36E71" w:rsidRPr="00B36E7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</w:t>
      </w:r>
      <w:r w:rsidR="00B36E71" w:rsidRPr="00B36E7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таршим государственным налоговым инспектором</w:t>
      </w:r>
      <w:r w:rsidR="001A0E42"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</w:t>
      </w: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F0707C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F0707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F0707C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5</w:t>
      </w:r>
      <w:r w:rsidRPr="00F0707C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B36E71">
        <w:rPr>
          <w:rFonts w:eastAsia="Calibri" w:cs="Times New Roman"/>
          <w:color w:val="000000" w:themeColor="text1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1A0E42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 w:rsidRPr="00F0707C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F0707C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0707C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.08.</w:t>
      </w:r>
      <w:r w:rsidRPr="00F0707C">
        <w:rPr>
          <w:rFonts w:cs="Times New Roman"/>
          <w:color w:val="000000" w:themeColor="text1"/>
          <w:sz w:val="26"/>
          <w:szCs w:val="26"/>
        </w:rPr>
        <w:t>2002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№</w:t>
      </w:r>
      <w:r w:rsidR="00E6275C" w:rsidRPr="00F0707C">
        <w:rPr>
          <w:rFonts w:cs="Times New Roman"/>
          <w:color w:val="000000" w:themeColor="text1"/>
          <w:sz w:val="26"/>
          <w:szCs w:val="26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,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и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F0707C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F0707C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27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.07.</w:t>
      </w:r>
      <w:r w:rsidRPr="00F0707C">
        <w:rPr>
          <w:rFonts w:cs="Times New Roman"/>
          <w:color w:val="000000" w:themeColor="text1"/>
          <w:sz w:val="26"/>
          <w:szCs w:val="26"/>
        </w:rPr>
        <w:t>2004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№</w:t>
      </w:r>
      <w:r w:rsidR="00E6275C" w:rsidRPr="00F0707C">
        <w:rPr>
          <w:rFonts w:cs="Times New Roman"/>
          <w:color w:val="000000" w:themeColor="text1"/>
          <w:sz w:val="26"/>
          <w:szCs w:val="26"/>
        </w:rPr>
        <w:t> </w:t>
      </w:r>
      <w:r w:rsidR="00CD4E16" w:rsidRPr="00F0707C">
        <w:rPr>
          <w:rFonts w:cs="Times New Roman"/>
          <w:color w:val="000000" w:themeColor="text1"/>
          <w:sz w:val="26"/>
          <w:szCs w:val="26"/>
        </w:rPr>
        <w:t>79-ФЗ</w:t>
      </w:r>
      <w:r w:rsidRPr="00F0707C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F0707C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F0707C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>й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F0707C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846F6" w:rsidRPr="00F0707C" w:rsidRDefault="000846F6" w:rsidP="00CF3E57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16. </w:t>
      </w:r>
      <w:r w:rsidR="00B36E71">
        <w:rPr>
          <w:rFonts w:cs="Times New Roman"/>
          <w:color w:val="000000" w:themeColor="text1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им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ом</w:t>
      </w:r>
      <w:r w:rsidR="001A0E42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государственные услуги (виды деятельности) не оказываются.</w:t>
      </w:r>
    </w:p>
    <w:p w:rsidR="002D71C6" w:rsidRPr="006E4784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9C1213" w:rsidRDefault="00835C63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3B7A81" w:rsidRPr="009C1213">
        <w:rPr>
          <w:rFonts w:cs="Times New Roman"/>
          <w:sz w:val="26"/>
          <w:szCs w:val="26"/>
        </w:rPr>
        <w:t>. </w:t>
      </w:r>
      <w:r w:rsidR="002D71C6" w:rsidRPr="009C121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36E71">
        <w:rPr>
          <w:rFonts w:cs="Times New Roman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им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ом</w:t>
      </w:r>
      <w:r w:rsidR="00AF21ED" w:rsidRPr="00835C6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2D71C6" w:rsidRPr="009C1213">
        <w:rPr>
          <w:rFonts w:cs="Times New Roman"/>
          <w:sz w:val="26"/>
          <w:szCs w:val="26"/>
        </w:rPr>
        <w:t xml:space="preserve">оценивается по </w:t>
      </w:r>
      <w:r w:rsidR="002D71C6" w:rsidRPr="009C1213">
        <w:rPr>
          <w:rFonts w:cs="Times New Roman"/>
          <w:sz w:val="26"/>
          <w:szCs w:val="26"/>
        </w:rPr>
        <w:lastRenderedPageBreak/>
        <w:t>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2D1D23">
      <w:headerReference w:type="default" r:id="rId20"/>
      <w:type w:val="continuous"/>
      <w:pgSz w:w="11906" w:h="16838"/>
      <w:pgMar w:top="425" w:right="68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AAF" w:rsidRDefault="008F4AAF" w:rsidP="003B7A81">
      <w:r>
        <w:separator/>
      </w:r>
    </w:p>
  </w:endnote>
  <w:endnote w:type="continuationSeparator" w:id="0">
    <w:p w:rsidR="008F4AAF" w:rsidRDefault="008F4A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AAF" w:rsidRDefault="008F4AAF" w:rsidP="003B7A81">
      <w:r>
        <w:separator/>
      </w:r>
    </w:p>
  </w:footnote>
  <w:footnote w:type="continuationSeparator" w:id="0">
    <w:p w:rsidR="008F4AAF" w:rsidRDefault="008F4A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2B88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96CEF240"/>
    <w:lvl w:ilvl="0" w:tplc="3F6C847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064230D"/>
    <w:multiLevelType w:val="hybridMultilevel"/>
    <w:tmpl w:val="D2A2077A"/>
    <w:lvl w:ilvl="0" w:tplc="83967B8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16F59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46F77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0E42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C1C57"/>
    <w:rsid w:val="002D1878"/>
    <w:rsid w:val="002D1D23"/>
    <w:rsid w:val="002D4283"/>
    <w:rsid w:val="002D71C6"/>
    <w:rsid w:val="002E4969"/>
    <w:rsid w:val="002F5B24"/>
    <w:rsid w:val="00307907"/>
    <w:rsid w:val="00313753"/>
    <w:rsid w:val="00313E55"/>
    <w:rsid w:val="00315FED"/>
    <w:rsid w:val="0031647B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2648"/>
    <w:rsid w:val="00417C4E"/>
    <w:rsid w:val="004271A1"/>
    <w:rsid w:val="004334B4"/>
    <w:rsid w:val="004370D2"/>
    <w:rsid w:val="0044318B"/>
    <w:rsid w:val="00452018"/>
    <w:rsid w:val="00454AC0"/>
    <w:rsid w:val="00454EA9"/>
    <w:rsid w:val="0046179B"/>
    <w:rsid w:val="004646BA"/>
    <w:rsid w:val="00464967"/>
    <w:rsid w:val="00471AAC"/>
    <w:rsid w:val="0047350E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A5350"/>
    <w:rsid w:val="004A5A11"/>
    <w:rsid w:val="004B35CC"/>
    <w:rsid w:val="004B70A2"/>
    <w:rsid w:val="004B7353"/>
    <w:rsid w:val="004B7DE5"/>
    <w:rsid w:val="004C10CF"/>
    <w:rsid w:val="004C527A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B36F4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0A14"/>
    <w:rsid w:val="007C2988"/>
    <w:rsid w:val="007C6D69"/>
    <w:rsid w:val="007D402F"/>
    <w:rsid w:val="007D4ADF"/>
    <w:rsid w:val="007D5B2B"/>
    <w:rsid w:val="007D61F0"/>
    <w:rsid w:val="007E079C"/>
    <w:rsid w:val="007E0BFF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1CB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4AAF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54D5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70483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1ED8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E71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82B88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07C"/>
    <w:rsid w:val="00F1199D"/>
    <w:rsid w:val="00F12117"/>
    <w:rsid w:val="00F168F1"/>
    <w:rsid w:val="00F16B72"/>
    <w:rsid w:val="00F17EC4"/>
    <w:rsid w:val="00F21FED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44F4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4C527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https://login.consultant.ru/link/?req=doc&amp;base=LAW&amp;n=463777&amp;dst=100000000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0709B-45C1-4002-ABA4-283470C9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2951</Words>
  <Characters>16822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2025-02-03T09:50:00Z</cp:lastPrinted>
  <dcterms:created xsi:type="dcterms:W3CDTF">2025-02-03T09:50:00Z</dcterms:created>
  <dcterms:modified xsi:type="dcterms:W3CDTF">2025-02-03T09:50:00Z</dcterms:modified>
</cp:coreProperties>
</file>